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55" w:rsidRPr="00C50B55" w:rsidRDefault="00C50B55" w:rsidP="00C50B55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/>
          <w:sz w:val="32"/>
          <w:szCs w:val="32"/>
        </w:rPr>
      </w:pPr>
      <w:r w:rsidRPr="00C50B55">
        <w:rPr>
          <w:rFonts w:ascii="Arial" w:hAnsi="Arial" w:cs="Arial"/>
          <w:color w:val="000000"/>
          <w:sz w:val="32"/>
          <w:szCs w:val="32"/>
        </w:rPr>
        <w:t xml:space="preserve">Lt. Governor Newsom </w:t>
      </w:r>
      <w:r>
        <w:rPr>
          <w:rFonts w:ascii="Arial" w:hAnsi="Arial" w:cs="Arial"/>
          <w:color w:val="000000"/>
          <w:sz w:val="32"/>
          <w:szCs w:val="32"/>
        </w:rPr>
        <w:t xml:space="preserve">Cal China Platform </w:t>
      </w:r>
    </w:p>
    <w:p w:rsidR="00C50B55" w:rsidRDefault="00C50B55" w:rsidP="00C50B55">
      <w:pPr>
        <w:shd w:val="clear" w:color="auto" w:fill="FFFFFF"/>
        <w:spacing w:before="100" w:beforeAutospacing="1" w:after="100" w:afterAutospacing="1"/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C50B55" w:rsidRDefault="00C50B55" w:rsidP="00C50B55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>• Reestablish a state presence in selected foreign markets –</w:t>
      </w:r>
    </w:p>
    <w:p w:rsidR="00C50B55" w:rsidRDefault="00C50B55" w:rsidP="00C50B55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>Particularly emerging markets – to support both export and</w:t>
      </w:r>
    </w:p>
    <w:p w:rsidR="00C50B55" w:rsidRDefault="00C50B55" w:rsidP="00C50B55">
      <w:pPr>
        <w:shd w:val="clear" w:color="auto" w:fill="FFFFFF"/>
        <w:spacing w:before="100" w:beforeAutospacing="1" w:after="100" w:afterAutospacing="1"/>
      </w:pPr>
      <w:proofErr w:type="gramStart"/>
      <w:r>
        <w:rPr>
          <w:color w:val="000000"/>
        </w:rPr>
        <w:t>in</w:t>
      </w:r>
      <w:r>
        <w:rPr>
          <w:color w:val="1F497D"/>
        </w:rPr>
        <w:t>-</w:t>
      </w:r>
      <w:r>
        <w:rPr>
          <w:color w:val="000000"/>
        </w:rPr>
        <w:t>bound</w:t>
      </w:r>
      <w:proofErr w:type="gramEnd"/>
      <w:r>
        <w:rPr>
          <w:color w:val="1F497D"/>
        </w:rPr>
        <w:t xml:space="preserve"> </w:t>
      </w:r>
      <w:r>
        <w:rPr>
          <w:color w:val="000000"/>
        </w:rPr>
        <w:t>investments and business expansion.</w:t>
      </w:r>
    </w:p>
    <w:p w:rsidR="00C50B55" w:rsidRDefault="00C50B55" w:rsidP="00C50B55">
      <w:pPr>
        <w:shd w:val="clear" w:color="auto" w:fill="FFFFFF"/>
        <w:spacing w:before="100" w:beforeAutospacing="1" w:after="100" w:afterAutospacing="1"/>
        <w:rPr>
          <w:color w:val="1F497D"/>
          <w:highlight w:val="yellow"/>
        </w:rPr>
      </w:pPr>
    </w:p>
    <w:p w:rsidR="00C50B55" w:rsidRDefault="00C50B55" w:rsidP="00C50B55">
      <w:pPr>
        <w:shd w:val="clear" w:color="auto" w:fill="FFFFFF"/>
        <w:spacing w:before="100" w:beforeAutospacing="1" w:after="100" w:afterAutospacing="1"/>
        <w:rPr>
          <w:highlight w:val="yellow"/>
        </w:rPr>
      </w:pPr>
      <w:r>
        <w:rPr>
          <w:color w:val="000000"/>
          <w:highlight w:val="yellow"/>
        </w:rPr>
        <w:t>• Create a</w:t>
      </w:r>
      <w:r>
        <w:rPr>
          <w:color w:val="1F497D"/>
          <w:highlight w:val="yellow"/>
        </w:rPr>
        <w:t xml:space="preserve"> </w:t>
      </w:r>
      <w:r>
        <w:rPr>
          <w:color w:val="000000"/>
          <w:highlight w:val="yellow"/>
        </w:rPr>
        <w:t>China presence for California within 180 days, building</w:t>
      </w:r>
    </w:p>
    <w:p w:rsidR="00C50B55" w:rsidRDefault="006B0223" w:rsidP="00C50B55">
      <w:pPr>
        <w:shd w:val="clear" w:color="auto" w:fill="FFFFFF"/>
        <w:spacing w:before="100" w:beforeAutospacing="1" w:after="100" w:afterAutospacing="1"/>
        <w:rPr>
          <w:highlight w:val="yellow"/>
        </w:rPr>
      </w:pPr>
      <w:proofErr w:type="gramStart"/>
      <w:r>
        <w:rPr>
          <w:color w:val="000000"/>
          <w:highlight w:val="yellow"/>
        </w:rPr>
        <w:t>on</w:t>
      </w:r>
      <w:proofErr w:type="gramEnd"/>
      <w:r>
        <w:rPr>
          <w:color w:val="000000"/>
          <w:highlight w:val="yellow"/>
        </w:rPr>
        <w:t xml:space="preserve"> existing</w:t>
      </w:r>
      <w:r w:rsidR="00C50B55">
        <w:rPr>
          <w:color w:val="000000"/>
          <w:highlight w:val="yellow"/>
        </w:rPr>
        <w:t xml:space="preserve"> efforts of the Yangtze Council and the Bay Area</w:t>
      </w:r>
    </w:p>
    <w:p w:rsidR="00C50B55" w:rsidRDefault="00C50B55" w:rsidP="00C50B55">
      <w:pPr>
        <w:shd w:val="clear" w:color="auto" w:fill="FFFFFF"/>
        <w:spacing w:before="100" w:beforeAutospacing="1" w:after="100" w:afterAutospacing="1"/>
      </w:pPr>
      <w:proofErr w:type="gramStart"/>
      <w:r>
        <w:rPr>
          <w:color w:val="000000"/>
          <w:highlight w:val="yellow"/>
        </w:rPr>
        <w:t>Council,</w:t>
      </w:r>
      <w:r>
        <w:rPr>
          <w:color w:val="1F497D"/>
          <w:highlight w:val="yellow"/>
        </w:rPr>
        <w:t xml:space="preserve"> </w:t>
      </w:r>
      <w:proofErr w:type="spellStart"/>
      <w:r>
        <w:rPr>
          <w:color w:val="000000"/>
          <w:highlight w:val="yellow"/>
        </w:rPr>
        <w:t>ChinaSF</w:t>
      </w:r>
      <w:proofErr w:type="spellEnd"/>
      <w:r>
        <w:rPr>
          <w:color w:val="1F497D"/>
          <w:highlight w:val="yellow"/>
        </w:rPr>
        <w:t xml:space="preserve"> </w:t>
      </w:r>
      <w:r>
        <w:rPr>
          <w:color w:val="000000"/>
          <w:highlight w:val="yellow"/>
        </w:rPr>
        <w:t>and LA Economic Development Corporation.</w:t>
      </w:r>
      <w:proofErr w:type="gramEnd"/>
    </w:p>
    <w:p w:rsidR="00C50B55" w:rsidRDefault="00C50B55" w:rsidP="00C50B55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> </w:t>
      </w:r>
    </w:p>
    <w:p w:rsidR="00C50B55" w:rsidRDefault="00C50B55" w:rsidP="00C50B55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>• Form an</w:t>
      </w:r>
      <w:r>
        <w:rPr>
          <w:color w:val="1F497D"/>
        </w:rPr>
        <w:t xml:space="preserve"> </w:t>
      </w:r>
      <w:r>
        <w:rPr>
          <w:color w:val="000000"/>
        </w:rPr>
        <w:t>Action Team within 90 days, including business,</w:t>
      </w:r>
    </w:p>
    <w:p w:rsidR="00C50B55" w:rsidRDefault="00C50B55" w:rsidP="00C50B55">
      <w:pPr>
        <w:shd w:val="clear" w:color="auto" w:fill="FFFFFF"/>
        <w:spacing w:before="100" w:beforeAutospacing="1" w:after="100" w:afterAutospacing="1"/>
      </w:pPr>
      <w:proofErr w:type="gramStart"/>
      <w:r>
        <w:rPr>
          <w:rFonts w:ascii="Calibri" w:hAnsi="Calibri"/>
          <w:color w:val="1F497D"/>
          <w:sz w:val="22"/>
          <w:szCs w:val="22"/>
        </w:rPr>
        <w:t>u</w:t>
      </w:r>
      <w:r>
        <w:rPr>
          <w:color w:val="000000"/>
        </w:rPr>
        <w:t>niversity</w:t>
      </w:r>
      <w:proofErr w:type="gramEnd"/>
      <w:r>
        <w:rPr>
          <w:color w:val="1F497D"/>
        </w:rPr>
        <w:t xml:space="preserve"> </w:t>
      </w:r>
      <w:r>
        <w:rPr>
          <w:color w:val="000000"/>
        </w:rPr>
        <w:t>and governmental leaders to prioritize expansion into</w:t>
      </w:r>
    </w:p>
    <w:p w:rsidR="00C50B55" w:rsidRDefault="00C50B55" w:rsidP="00C50B55">
      <w:pPr>
        <w:shd w:val="clear" w:color="auto" w:fill="FFFFFF"/>
        <w:spacing w:before="100" w:beforeAutospacing="1" w:after="100" w:afterAutospacing="1"/>
      </w:pPr>
      <w:proofErr w:type="gramStart"/>
      <w:r>
        <w:rPr>
          <w:color w:val="000000"/>
        </w:rPr>
        <w:t>additional</w:t>
      </w:r>
      <w:proofErr w:type="gramEnd"/>
      <w:r>
        <w:rPr>
          <w:color w:val="1F497D"/>
        </w:rPr>
        <w:t xml:space="preserve"> </w:t>
      </w:r>
      <w:r>
        <w:rPr>
          <w:color w:val="000000"/>
        </w:rPr>
        <w:t>countries and markets based on California ’s major</w:t>
      </w:r>
    </w:p>
    <w:p w:rsidR="00C50B55" w:rsidRDefault="00C50B55" w:rsidP="00C50B55">
      <w:pPr>
        <w:shd w:val="clear" w:color="auto" w:fill="FFFFFF"/>
        <w:spacing w:before="100" w:beforeAutospacing="1" w:after="100" w:afterAutospacing="1"/>
      </w:pPr>
      <w:proofErr w:type="gramStart"/>
      <w:r>
        <w:rPr>
          <w:color w:val="000000"/>
        </w:rPr>
        <w:t>industry</w:t>
      </w:r>
      <w:proofErr w:type="gramEnd"/>
      <w:r>
        <w:rPr>
          <w:color w:val="1F497D"/>
        </w:rPr>
        <w:t xml:space="preserve"> </w:t>
      </w:r>
      <w:r>
        <w:rPr>
          <w:color w:val="000000"/>
        </w:rPr>
        <w:t>clusters, export patterns</w:t>
      </w:r>
      <w:r>
        <w:rPr>
          <w:color w:val="1F497D"/>
        </w:rPr>
        <w:t xml:space="preserve"> </w:t>
      </w:r>
      <w:r>
        <w:rPr>
          <w:color w:val="000000"/>
        </w:rPr>
        <w:t>and other factors.</w:t>
      </w:r>
    </w:p>
    <w:p w:rsidR="00C50B55" w:rsidRDefault="00C50B55" w:rsidP="00C50B55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> </w:t>
      </w:r>
    </w:p>
    <w:p w:rsidR="00C50B55" w:rsidRDefault="00C50B55" w:rsidP="00C50B55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>• Create a</w:t>
      </w:r>
      <w:r>
        <w:rPr>
          <w:color w:val="1F497D"/>
        </w:rPr>
        <w:t xml:space="preserve"> </w:t>
      </w:r>
      <w:r>
        <w:rPr>
          <w:color w:val="000000"/>
        </w:rPr>
        <w:t>California Metropolitan / Regional Export Initiative based</w:t>
      </w:r>
    </w:p>
    <w:p w:rsidR="00C50B55" w:rsidRDefault="00C50B55" w:rsidP="00C50B55">
      <w:pPr>
        <w:shd w:val="clear" w:color="auto" w:fill="FFFFFF"/>
        <w:spacing w:before="100" w:beforeAutospacing="1" w:after="100" w:afterAutospacing="1"/>
      </w:pPr>
      <w:proofErr w:type="gramStart"/>
      <w:r>
        <w:rPr>
          <w:color w:val="000000"/>
        </w:rPr>
        <w:t>on</w:t>
      </w:r>
      <w:proofErr w:type="gramEnd"/>
      <w:r>
        <w:rPr>
          <w:color w:val="000000"/>
        </w:rPr>
        <w:t xml:space="preserve"> the work</w:t>
      </w:r>
      <w:r>
        <w:rPr>
          <w:color w:val="1F497D"/>
        </w:rPr>
        <w:t xml:space="preserve"> </w:t>
      </w:r>
      <w:r>
        <w:rPr>
          <w:color w:val="000000"/>
        </w:rPr>
        <w:t>underway in Los Angeles and supported by the 2011</w:t>
      </w:r>
    </w:p>
    <w:p w:rsidR="00C50B55" w:rsidRDefault="00C50B55" w:rsidP="00C50B55">
      <w:pPr>
        <w:shd w:val="clear" w:color="auto" w:fill="FFFFFF"/>
        <w:spacing w:before="100" w:beforeAutospacing="1" w:after="100" w:afterAutospacing="1"/>
      </w:pPr>
      <w:proofErr w:type="gramStart"/>
      <w:r>
        <w:rPr>
          <w:color w:val="000000"/>
        </w:rPr>
        <w:t>National</w:t>
      </w:r>
      <w:r>
        <w:rPr>
          <w:color w:val="1F497D"/>
        </w:rPr>
        <w:t xml:space="preserve"> </w:t>
      </w:r>
      <w:r>
        <w:rPr>
          <w:color w:val="000000"/>
        </w:rPr>
        <w:t>Export Initiative Strategy.</w:t>
      </w:r>
      <w:proofErr w:type="gramEnd"/>
    </w:p>
    <w:p w:rsidR="00C50B55" w:rsidRDefault="00C50B55" w:rsidP="00C50B55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> </w:t>
      </w:r>
    </w:p>
    <w:p w:rsidR="00C50B55" w:rsidRDefault="00C50B55" w:rsidP="00C50B55">
      <w:pPr>
        <w:shd w:val="clear" w:color="auto" w:fill="FFFFFF"/>
        <w:spacing w:before="100" w:beforeAutospacing="1" w:after="100" w:afterAutospacing="1"/>
      </w:pPr>
      <w:r>
        <w:rPr>
          <w:rFonts w:ascii="SimSun" w:eastAsia="SimSun" w:hint="eastAsia"/>
          <w:color w:val="000000"/>
        </w:rPr>
        <w:t>•</w:t>
      </w:r>
      <w:r>
        <w:rPr>
          <w:color w:val="000000"/>
        </w:rPr>
        <w:t xml:space="preserve"> Raise funds and launch a competition for matching grants to</w:t>
      </w:r>
    </w:p>
    <w:p w:rsidR="00C50B55" w:rsidRDefault="00C50B55" w:rsidP="00C50B55">
      <w:pPr>
        <w:shd w:val="clear" w:color="auto" w:fill="FFFFFF"/>
        <w:spacing w:before="100" w:beforeAutospacing="1" w:after="100" w:afterAutospacing="1"/>
      </w:pPr>
      <w:proofErr w:type="gramStart"/>
      <w:r>
        <w:rPr>
          <w:color w:val="000000"/>
        </w:rPr>
        <w:t>metro</w:t>
      </w:r>
      <w:proofErr w:type="gramEnd"/>
      <w:r>
        <w:rPr>
          <w:color w:val="000000"/>
        </w:rPr>
        <w:t xml:space="preserve"> regions that create and implement an evidence-based</w:t>
      </w:r>
    </w:p>
    <w:p w:rsidR="00C50B55" w:rsidRDefault="00C50B55" w:rsidP="00C50B55">
      <w:pPr>
        <w:shd w:val="clear" w:color="auto" w:fill="FFFFFF"/>
        <w:spacing w:before="100" w:beforeAutospacing="1" w:after="100" w:afterAutospacing="1"/>
      </w:pPr>
      <w:proofErr w:type="gramStart"/>
      <w:r>
        <w:rPr>
          <w:color w:val="000000"/>
        </w:rPr>
        <w:t>export</w:t>
      </w:r>
      <w:proofErr w:type="gramEnd"/>
      <w:r>
        <w:rPr>
          <w:color w:val="000000"/>
        </w:rPr>
        <w:t xml:space="preserve"> strategy that targets the most export-ready businesses,</w:t>
      </w:r>
    </w:p>
    <w:p w:rsidR="00C50B55" w:rsidRDefault="00C50B55" w:rsidP="00C50B55">
      <w:pPr>
        <w:shd w:val="clear" w:color="auto" w:fill="FFFFFF"/>
        <w:spacing w:before="100" w:beforeAutospacing="1" w:after="100" w:afterAutospacing="1"/>
      </w:pPr>
      <w:proofErr w:type="gramStart"/>
      <w:r>
        <w:rPr>
          <w:color w:val="000000"/>
        </w:rPr>
        <w:t>developed</w:t>
      </w:r>
      <w:proofErr w:type="gramEnd"/>
      <w:r>
        <w:rPr>
          <w:color w:val="1F497D"/>
        </w:rPr>
        <w:t xml:space="preserve"> </w:t>
      </w:r>
      <w:r>
        <w:rPr>
          <w:color w:val="000000"/>
        </w:rPr>
        <w:t>through a 180-day local process.</w:t>
      </w:r>
    </w:p>
    <w:p w:rsidR="00C50B55" w:rsidRDefault="00C50B55" w:rsidP="00C50B55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lastRenderedPageBreak/>
        <w:t> </w:t>
      </w:r>
    </w:p>
    <w:p w:rsidR="00C50B55" w:rsidRDefault="00C50B55" w:rsidP="00C50B55">
      <w:pPr>
        <w:shd w:val="clear" w:color="auto" w:fill="FFFFFF"/>
        <w:spacing w:before="100" w:beforeAutospacing="1" w:after="100" w:afterAutospacing="1"/>
      </w:pPr>
      <w:r>
        <w:rPr>
          <w:rFonts w:ascii="SimSun" w:eastAsia="SimSun" w:hint="eastAsia"/>
          <w:color w:val="000000"/>
        </w:rPr>
        <w:t>•</w:t>
      </w:r>
      <w:r>
        <w:rPr>
          <w:color w:val="000000"/>
        </w:rPr>
        <w:t xml:space="preserve"> Dedicate state Action Teams to support development and</w:t>
      </w:r>
    </w:p>
    <w:p w:rsidR="00C50B55" w:rsidRDefault="00C50B55" w:rsidP="00C50B55">
      <w:pPr>
        <w:shd w:val="clear" w:color="auto" w:fill="FFFFFF"/>
        <w:spacing w:before="100" w:beforeAutospacing="1" w:after="100" w:afterAutospacing="1"/>
      </w:pPr>
      <w:proofErr w:type="gramStart"/>
      <w:r>
        <w:rPr>
          <w:color w:val="000000"/>
        </w:rPr>
        <w:t>implementation</w:t>
      </w:r>
      <w:proofErr w:type="gramEnd"/>
      <w:r>
        <w:rPr>
          <w:color w:val="000000"/>
        </w:rPr>
        <w:t xml:space="preserve"> in each region of a Metropolitan Export Plan.</w:t>
      </w:r>
    </w:p>
    <w:p w:rsidR="00C50B55" w:rsidRDefault="00C50B55" w:rsidP="00C50B55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> </w:t>
      </w:r>
    </w:p>
    <w:p w:rsidR="00C50B55" w:rsidRDefault="00C50B55" w:rsidP="00C50B55">
      <w:pPr>
        <w:shd w:val="clear" w:color="auto" w:fill="FFFFFF"/>
        <w:spacing w:before="100" w:beforeAutospacing="1" w:after="100" w:afterAutospacing="1"/>
      </w:pPr>
      <w:r>
        <w:rPr>
          <w:rFonts w:ascii="SimSun" w:eastAsia="SimSun" w:hint="eastAsia"/>
          <w:color w:val="000000"/>
        </w:rPr>
        <w:t>•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Assign a state-led team to</w:t>
      </w:r>
      <w:r>
        <w:rPr>
          <w:color w:val="1F497D"/>
        </w:rPr>
        <w:t xml:space="preserve"> </w:t>
      </w:r>
      <w:r>
        <w:rPr>
          <w:color w:val="000000"/>
        </w:rPr>
        <w:t>coordinate a high-level interagency</w:t>
      </w:r>
    </w:p>
    <w:p w:rsidR="00C50B55" w:rsidRDefault="00C50B55" w:rsidP="00C50B55">
      <w:pPr>
        <w:shd w:val="clear" w:color="auto" w:fill="FFFFFF"/>
        <w:spacing w:before="100" w:beforeAutospacing="1" w:after="100" w:afterAutospacing="1"/>
      </w:pPr>
      <w:proofErr w:type="gramStart"/>
      <w:r>
        <w:rPr>
          <w:color w:val="000000"/>
        </w:rPr>
        <w:t>group</w:t>
      </w:r>
      <w:proofErr w:type="gramEnd"/>
      <w:r>
        <w:rPr>
          <w:color w:val="000000"/>
        </w:rPr>
        <w:t xml:space="preserve"> that</w:t>
      </w:r>
      <w:r>
        <w:rPr>
          <w:color w:val="1F497D"/>
        </w:rPr>
        <w:t xml:space="preserve"> </w:t>
      </w:r>
      <w:r>
        <w:rPr>
          <w:color w:val="000000"/>
        </w:rPr>
        <w:t>oversees programs related to exports and foreign</w:t>
      </w:r>
    </w:p>
    <w:p w:rsidR="00C50B55" w:rsidRDefault="00C50B55" w:rsidP="00C50B55">
      <w:pPr>
        <w:shd w:val="clear" w:color="auto" w:fill="FFFFFF"/>
        <w:spacing w:before="100" w:beforeAutospacing="1" w:after="100" w:afterAutospacing="1"/>
      </w:pPr>
      <w:proofErr w:type="gramStart"/>
      <w:r>
        <w:rPr>
          <w:color w:val="000000"/>
        </w:rPr>
        <w:t>direct</w:t>
      </w:r>
      <w:proofErr w:type="gramEnd"/>
      <w:r>
        <w:rPr>
          <w:color w:val="1F497D"/>
        </w:rPr>
        <w:t xml:space="preserve"> </w:t>
      </w:r>
      <w:r>
        <w:rPr>
          <w:color w:val="000000"/>
        </w:rPr>
        <w:t>investment to align in support of the plans.</w:t>
      </w:r>
    </w:p>
    <w:p w:rsidR="00C50B55" w:rsidRDefault="00C50B55" w:rsidP="00C50B55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> </w:t>
      </w:r>
    </w:p>
    <w:p w:rsidR="00C50B55" w:rsidRDefault="00C50B55" w:rsidP="00C50B55">
      <w:pPr>
        <w:shd w:val="clear" w:color="auto" w:fill="FFFFFF"/>
        <w:spacing w:before="100" w:beforeAutospacing="1" w:after="100" w:afterAutospacing="1"/>
      </w:pPr>
      <w:r>
        <w:rPr>
          <w:rFonts w:ascii="SimSun" w:eastAsia="SimSun" w:hint="eastAsia"/>
          <w:color w:val="000000"/>
        </w:rPr>
        <w:t>•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Advance applications to the</w:t>
      </w:r>
      <w:r>
        <w:rPr>
          <w:color w:val="1F497D"/>
        </w:rPr>
        <w:t xml:space="preserve"> </w:t>
      </w:r>
      <w:r>
        <w:rPr>
          <w:color w:val="000000"/>
        </w:rPr>
        <w:t>federal SBA State Trade and Export</w:t>
      </w:r>
    </w:p>
    <w:p w:rsidR="00C50B55" w:rsidRDefault="00C50B55" w:rsidP="00C50B55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>Program for FY 2011-FY 2013 funding and seek other potential</w:t>
      </w:r>
    </w:p>
    <w:p w:rsidR="00C50B55" w:rsidRDefault="00C50B55" w:rsidP="00C50B55">
      <w:pPr>
        <w:shd w:val="clear" w:color="auto" w:fill="FFFFFF"/>
        <w:spacing w:before="100" w:beforeAutospacing="1" w:after="100" w:afterAutospacing="1"/>
      </w:pPr>
      <w:proofErr w:type="gramStart"/>
      <w:r>
        <w:rPr>
          <w:color w:val="000000"/>
        </w:rPr>
        <w:t>Federal</w:t>
      </w:r>
      <w:r>
        <w:rPr>
          <w:color w:val="1F497D"/>
        </w:rPr>
        <w:t xml:space="preserve"> </w:t>
      </w:r>
      <w:r>
        <w:rPr>
          <w:color w:val="000000"/>
        </w:rPr>
        <w:t>funding to support implementation of the regional plans.</w:t>
      </w:r>
      <w:proofErr w:type="gramEnd"/>
    </w:p>
    <w:p w:rsidR="00C50B55" w:rsidRDefault="00C50B55" w:rsidP="00C50B55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> </w:t>
      </w:r>
    </w:p>
    <w:p w:rsidR="00C50B55" w:rsidRDefault="00C50B55" w:rsidP="00C50B55">
      <w:pPr>
        <w:shd w:val="clear" w:color="auto" w:fill="FFFFFF"/>
        <w:spacing w:before="100" w:beforeAutospacing="1" w:after="100" w:afterAutospacing="1"/>
      </w:pPr>
      <w:r>
        <w:rPr>
          <w:rFonts w:ascii="SimSun" w:eastAsia="SimSun" w:hint="eastAsia"/>
          <w:color w:val="000000"/>
        </w:rPr>
        <w:t>•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Prepare a list of state</w:t>
      </w:r>
      <w:r>
        <w:rPr>
          <w:color w:val="1F497D"/>
        </w:rPr>
        <w:t xml:space="preserve"> </w:t>
      </w:r>
      <w:r>
        <w:rPr>
          <w:color w:val="000000"/>
        </w:rPr>
        <w:t>funding, legislative</w:t>
      </w:r>
      <w:r>
        <w:rPr>
          <w:color w:val="1F497D"/>
        </w:rPr>
        <w:t xml:space="preserve"> </w:t>
      </w:r>
      <w:r>
        <w:rPr>
          <w:color w:val="000000"/>
        </w:rPr>
        <w:t>and regulatory change</w:t>
      </w:r>
    </w:p>
    <w:p w:rsidR="00C50B55" w:rsidRDefault="00C50B55" w:rsidP="00C50B55">
      <w:pPr>
        <w:shd w:val="clear" w:color="auto" w:fill="FFFFFF"/>
        <w:spacing w:before="100" w:beforeAutospacing="1" w:after="100" w:afterAutospacing="1"/>
      </w:pPr>
      <w:proofErr w:type="gramStart"/>
      <w:r>
        <w:rPr>
          <w:color w:val="000000"/>
        </w:rPr>
        <w:t>recommendations</w:t>
      </w:r>
      <w:proofErr w:type="gramEnd"/>
      <w:r>
        <w:rPr>
          <w:color w:val="1F497D"/>
        </w:rPr>
        <w:t xml:space="preserve"> </w:t>
      </w:r>
      <w:r>
        <w:rPr>
          <w:color w:val="000000"/>
        </w:rPr>
        <w:t>based on those regional plans to be pursued in</w:t>
      </w:r>
    </w:p>
    <w:p w:rsidR="00C50B55" w:rsidRDefault="00C50B55" w:rsidP="00C50B55">
      <w:pPr>
        <w:shd w:val="clear" w:color="auto" w:fill="FFFFFF"/>
        <w:spacing w:before="100" w:beforeAutospacing="1" w:after="100" w:afterAutospacing="1"/>
        <w:rPr>
          <w:color w:val="1F497D"/>
        </w:rPr>
      </w:pP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next</w:t>
      </w:r>
      <w:r>
        <w:rPr>
          <w:color w:val="1F497D"/>
        </w:rPr>
        <w:t xml:space="preserve"> </w:t>
      </w:r>
      <w:r>
        <w:rPr>
          <w:color w:val="000000"/>
        </w:rPr>
        <w:t>budget cycle.</w:t>
      </w:r>
    </w:p>
    <w:p w:rsidR="00007A86" w:rsidRDefault="00007A86"/>
    <w:sectPr w:rsidR="00007A86" w:rsidSect="00007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0B55"/>
    <w:rsid w:val="00007A86"/>
    <w:rsid w:val="006B0223"/>
    <w:rsid w:val="00824C89"/>
    <w:rsid w:val="00A0207D"/>
    <w:rsid w:val="00A43255"/>
    <w:rsid w:val="00B74D38"/>
    <w:rsid w:val="00BD2B90"/>
    <w:rsid w:val="00C50B55"/>
    <w:rsid w:val="00C64E87"/>
    <w:rsid w:val="00D06ED3"/>
    <w:rsid w:val="00D1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B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0B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sdai</dc:creator>
  <cp:keywords/>
  <dc:description/>
  <cp:lastModifiedBy>sdai</cp:lastModifiedBy>
  <cp:revision>2</cp:revision>
  <cp:lastPrinted>2011-08-17T17:52:00Z</cp:lastPrinted>
  <dcterms:created xsi:type="dcterms:W3CDTF">2011-10-18T16:35:00Z</dcterms:created>
  <dcterms:modified xsi:type="dcterms:W3CDTF">2011-10-18T16:35:00Z</dcterms:modified>
</cp:coreProperties>
</file>